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2D54" w14:textId="0B85973D" w:rsidR="1067D925" w:rsidRDefault="1067D925" w:rsidP="3831076B">
      <w:pPr>
        <w:spacing w:after="160" w:line="240" w:lineRule="exact"/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Subject line</w:t>
      </w:r>
      <w:r w:rsidR="00745403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:</w:t>
      </w:r>
    </w:p>
    <w:p w14:paraId="697D428A" w14:textId="064B5B4A" w:rsidR="1067D925" w:rsidRDefault="003C7769" w:rsidP="3831076B">
      <w:pPr>
        <w:spacing w:line="276" w:lineRule="auto"/>
        <w:rPr>
          <w:rFonts w:ascii="Poppins" w:eastAsia="Poppins" w:hAnsi="Poppins" w:cs="Poppins"/>
          <w:color w:val="000000" w:themeColor="text1"/>
          <w:sz w:val="19"/>
          <w:szCs w:val="19"/>
        </w:rPr>
      </w:pPr>
      <w:r>
        <w:rPr>
          <w:rFonts w:ascii="Poppins" w:eastAsia="Poppins" w:hAnsi="Poppins" w:cs="Poppins"/>
          <w:color w:val="000000" w:themeColor="text1"/>
          <w:sz w:val="19"/>
          <w:szCs w:val="19"/>
          <w:lang w:val="en-GB"/>
        </w:rPr>
        <w:t>Change a life</w:t>
      </w:r>
      <w:r w:rsidR="1067D925" w:rsidRPr="3831076B">
        <w:rPr>
          <w:rFonts w:ascii="Poppins" w:eastAsia="Poppins" w:hAnsi="Poppins" w:cs="Poppins"/>
          <w:color w:val="000000" w:themeColor="text1"/>
          <w:sz w:val="19"/>
          <w:szCs w:val="19"/>
          <w:lang w:val="en-GB"/>
        </w:rPr>
        <w:t>. Mentor a young person.</w:t>
      </w:r>
    </w:p>
    <w:p w14:paraId="2EE7B0B0" w14:textId="083630B9" w:rsidR="3831076B" w:rsidRDefault="3831076B" w:rsidP="3831076B">
      <w:pPr>
        <w:spacing w:after="160" w:line="240" w:lineRule="exact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67D5F5D3" w14:textId="0DA1F0B3" w:rsidR="7752E082" w:rsidRDefault="7752E082" w:rsidP="3831076B">
      <w:pPr>
        <w:spacing w:after="160" w:line="240" w:lineRule="exact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Dear XXX, </w:t>
      </w:r>
    </w:p>
    <w:p w14:paraId="19EF058A" w14:textId="1529BE5D" w:rsidR="7752E082" w:rsidRDefault="7752E082" w:rsidP="3831076B">
      <w:pPr>
        <w:spacing w:after="160" w:line="240" w:lineRule="exact"/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You could make a difference to a young person’s life</w:t>
      </w:r>
    </w:p>
    <w:p w14:paraId="33F94D01" w14:textId="41C011D1" w:rsidR="7752E082" w:rsidRDefault="7752E082" w:rsidP="3831076B">
      <w:pPr>
        <w:spacing w:after="160" w:line="240" w:lineRule="exact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We have a rewarding and purposeful opportunity we’d like to share with you – Youth Mentoring with our partner Raise. This </w:t>
      </w:r>
      <w:r w:rsidR="003C7769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volunteer </w:t>
      </w: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role </w:t>
      </w:r>
      <w:r w:rsidR="00587EBE">
        <w:rPr>
          <w:rFonts w:ascii="Poppins" w:eastAsia="Poppins" w:hAnsi="Poppins" w:cs="Poppins"/>
          <w:color w:val="000000" w:themeColor="text1"/>
          <w:sz w:val="20"/>
          <w:szCs w:val="20"/>
        </w:rPr>
        <w:t>enables</w:t>
      </w: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you to give back, learn new skills, meet new people and create real change in your local community. </w:t>
      </w:r>
    </w:p>
    <w:p w14:paraId="23E7C5CE" w14:textId="4C25438F" w:rsidR="3831076B" w:rsidRDefault="3831076B" w:rsidP="3831076B">
      <w:pPr>
        <w:spacing w:after="160" w:line="240" w:lineRule="exact"/>
        <w:rPr>
          <w:sz w:val="20"/>
          <w:szCs w:val="20"/>
        </w:rPr>
      </w:pPr>
    </w:p>
    <w:p w14:paraId="3D667668" w14:textId="43107B0E" w:rsidR="7752E082" w:rsidRDefault="7752E082" w:rsidP="3831076B">
      <w:pPr>
        <w:spacing w:after="160" w:line="240" w:lineRule="exact"/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 xml:space="preserve">Young people in our community need you more than ever  </w:t>
      </w:r>
    </w:p>
    <w:p w14:paraId="18F90C8C" w14:textId="669A8139" w:rsidR="7752E082" w:rsidRDefault="7752E082" w:rsidP="3831076B">
      <w:pPr>
        <w:spacing w:before="82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6A9EFF45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Sadly, suicide remains </w:t>
      </w:r>
      <w:r w:rsidR="7234973D" w:rsidRPr="6A9EFF45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one of the </w:t>
      </w:r>
      <w:r w:rsidRPr="6A9EFF45">
        <w:rPr>
          <w:rFonts w:ascii="Poppins" w:eastAsia="Poppins" w:hAnsi="Poppins" w:cs="Poppins"/>
          <w:color w:val="000000" w:themeColor="text1"/>
          <w:sz w:val="20"/>
          <w:szCs w:val="20"/>
        </w:rPr>
        <w:t>leading cause</w:t>
      </w:r>
      <w:r w:rsidR="00587EBE">
        <w:rPr>
          <w:rFonts w:ascii="Poppins" w:eastAsia="Poppins" w:hAnsi="Poppins" w:cs="Poppins"/>
          <w:color w:val="000000" w:themeColor="text1"/>
          <w:sz w:val="20"/>
          <w:szCs w:val="20"/>
        </w:rPr>
        <w:t>s</w:t>
      </w:r>
      <w:r w:rsidRPr="6A9EFF45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of death among young people. Imagine just how life-changing it can be for young people to have a trusted, independent adult to talk to – someone who shows up each week, just for them. Raise provide young people with a caring adult mentor</w:t>
      </w:r>
      <w:r w:rsidR="00587EBE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  <w:r w:rsidR="004C0BB5">
        <w:rPr>
          <w:rFonts w:ascii="Poppins" w:eastAsia="Poppins" w:hAnsi="Poppins" w:cs="Poppins"/>
          <w:color w:val="000000" w:themeColor="text1"/>
          <w:sz w:val="20"/>
          <w:szCs w:val="20"/>
        </w:rPr>
        <w:t>in schools across Australia and online through their youth mentoring platform.</w:t>
      </w:r>
    </w:p>
    <w:p w14:paraId="1E1C6642" w14:textId="34D41330" w:rsidR="3831076B" w:rsidRDefault="3831076B" w:rsidP="3831076B">
      <w:pPr>
        <w:spacing w:before="82"/>
        <w:rPr>
          <w:sz w:val="20"/>
          <w:szCs w:val="20"/>
        </w:rPr>
      </w:pPr>
    </w:p>
    <w:p w14:paraId="59DFC2C5" w14:textId="7ECCC3B5" w:rsidR="7752E082" w:rsidRDefault="7752E082" w:rsidP="3831076B">
      <w:pPr>
        <w:spacing w:before="82"/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 xml:space="preserve">A mentor can change the course of a young person’s life  </w:t>
      </w:r>
    </w:p>
    <w:p w14:paraId="540E3DAD" w14:textId="2743C58D" w:rsidR="7752E082" w:rsidRDefault="7752E082" w:rsidP="3831076B">
      <w:pPr>
        <w:spacing w:before="82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Research shows young people who are mentored have lower levels of depression, higher sense of wellbeing and they know where to go for support. </w:t>
      </w:r>
    </w:p>
    <w:p w14:paraId="28D89F06" w14:textId="5FC69659" w:rsidR="3831076B" w:rsidRDefault="3831076B" w:rsidP="3831076B">
      <w:pPr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</w:pPr>
    </w:p>
    <w:p w14:paraId="713445AA" w14:textId="3E4397C7" w:rsidR="7752E082" w:rsidRDefault="7752E082" w:rsidP="3831076B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The difference an hour makes</w:t>
      </w: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</w:p>
    <w:p w14:paraId="7BDCC00B" w14:textId="4ACFC43D" w:rsidR="7752E082" w:rsidRDefault="7752E082" w:rsidP="3831076B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Showing up each week and spending an hour with your mentee makes a lifetime of difference to the </w:t>
      </w:r>
      <w:r w:rsidR="004C0BB5">
        <w:rPr>
          <w:rFonts w:ascii="Poppins" w:eastAsia="Poppins" w:hAnsi="Poppins" w:cs="Poppins"/>
          <w:color w:val="000000" w:themeColor="text1"/>
          <w:sz w:val="20"/>
          <w:szCs w:val="20"/>
        </w:rPr>
        <w:t>young person</w:t>
      </w: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you work wit</w:t>
      </w:r>
      <w:r w:rsidR="004C0BB5">
        <w:rPr>
          <w:rFonts w:ascii="Poppins" w:eastAsia="Poppins" w:hAnsi="Poppins" w:cs="Poppins"/>
          <w:color w:val="000000" w:themeColor="text1"/>
          <w:sz w:val="20"/>
          <w:szCs w:val="20"/>
        </w:rPr>
        <w:t>h. Y</w:t>
      </w: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ou’ll </w:t>
      </w:r>
      <w:r w:rsidR="004C0BB5">
        <w:rPr>
          <w:rFonts w:ascii="Poppins" w:eastAsia="Poppins" w:hAnsi="Poppins" w:cs="Poppins"/>
          <w:color w:val="000000" w:themeColor="text1"/>
          <w:sz w:val="20"/>
          <w:szCs w:val="20"/>
        </w:rPr>
        <w:t>support them to develop</w:t>
      </w: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tools they can use throughout their lifetime. The program has a strong focus on help-seeking, which means you’ll </w:t>
      </w:r>
      <w:r w:rsidR="004C0BB5">
        <w:rPr>
          <w:rFonts w:ascii="Poppins" w:eastAsia="Poppins" w:hAnsi="Poppins" w:cs="Poppins"/>
          <w:color w:val="000000" w:themeColor="text1"/>
          <w:sz w:val="20"/>
          <w:szCs w:val="20"/>
        </w:rPr>
        <w:t>be</w:t>
      </w: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set</w:t>
      </w:r>
      <w:r w:rsidR="004C0BB5">
        <w:rPr>
          <w:rFonts w:ascii="Poppins" w:eastAsia="Poppins" w:hAnsi="Poppins" w:cs="Poppins"/>
          <w:color w:val="000000" w:themeColor="text1"/>
          <w:sz w:val="20"/>
          <w:szCs w:val="20"/>
        </w:rPr>
        <w:t>ting</w:t>
      </w: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them up with the skills they need to cope, when no one else is around. </w:t>
      </w:r>
    </w:p>
    <w:p w14:paraId="5B5227AC" w14:textId="2C8A508D" w:rsidR="3831076B" w:rsidRDefault="3831076B" w:rsidP="3831076B">
      <w:pPr>
        <w:rPr>
          <w:sz w:val="20"/>
          <w:szCs w:val="20"/>
        </w:rPr>
      </w:pPr>
    </w:p>
    <w:p w14:paraId="552A811C" w14:textId="1FA833F3" w:rsidR="7752E082" w:rsidRDefault="7752E082" w:rsidP="3831076B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Our partners at Raise are looking for volunteer mentors from our staff to be trained to support young people in local high schools. A caring adult mentor during teenage years can change the course of a young person’s life, giving them hope for the future and building the resilience needed to better cope with life’s challenges. </w:t>
      </w:r>
    </w:p>
    <w:p w14:paraId="4A6BDEB0" w14:textId="185BF7A1" w:rsidR="7752E082" w:rsidRDefault="7752E082" w:rsidP="3831076B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</w:p>
    <w:p w14:paraId="15AE3F4C" w14:textId="201FBD60" w:rsidR="7752E082" w:rsidRDefault="7752E082" w:rsidP="3831076B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No experience required</w:t>
      </w: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</w:p>
    <w:p w14:paraId="29FD7BE5" w14:textId="0BCE8CDC" w:rsidR="7752E082" w:rsidRDefault="7752E082" w:rsidP="3831076B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Raise </w:t>
      </w:r>
      <w:r w:rsidR="00A324DC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will </w:t>
      </w: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provide you with free mentor training to help you support </w:t>
      </w:r>
      <w:r w:rsidR="004C0BB5">
        <w:rPr>
          <w:rFonts w:ascii="Poppins" w:eastAsia="Poppins" w:hAnsi="Poppins" w:cs="Poppins"/>
          <w:color w:val="000000" w:themeColor="text1"/>
          <w:sz w:val="20"/>
          <w:szCs w:val="20"/>
        </w:rPr>
        <w:t>teen aged 13-16</w:t>
      </w:r>
      <w:r w:rsidR="00B7123E">
        <w:rPr>
          <w:rFonts w:ascii="Poppins" w:eastAsia="Poppins" w:hAnsi="Poppins" w:cs="Poppins"/>
          <w:color w:val="000000" w:themeColor="text1"/>
          <w:sz w:val="20"/>
          <w:szCs w:val="20"/>
        </w:rPr>
        <w:t>.</w:t>
      </w: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Volunteer mentors show up for their mentee </w:t>
      </w:r>
      <w:r w:rsidR="00B7123E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every week </w:t>
      </w: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for </w:t>
      </w:r>
      <w:r w:rsidR="00B7123E">
        <w:rPr>
          <w:rFonts w:ascii="Poppins" w:eastAsia="Poppins" w:hAnsi="Poppins" w:cs="Poppins"/>
          <w:color w:val="000000" w:themeColor="text1"/>
          <w:sz w:val="20"/>
          <w:szCs w:val="20"/>
        </w:rPr>
        <w:t>10</w:t>
      </w:r>
      <w:r w:rsidR="00E945ED">
        <w:rPr>
          <w:rFonts w:ascii="Poppins" w:eastAsia="Poppins" w:hAnsi="Poppins" w:cs="Poppins"/>
          <w:color w:val="000000" w:themeColor="text1"/>
          <w:sz w:val="20"/>
          <w:szCs w:val="20"/>
        </w:rPr>
        <w:t>, 17</w:t>
      </w:r>
      <w:r w:rsidR="00B7123E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or </w:t>
      </w: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>2</w:t>
      </w:r>
      <w:r w:rsidR="333A2427" w:rsidRPr="3831076B">
        <w:rPr>
          <w:rFonts w:ascii="Poppins" w:eastAsia="Poppins" w:hAnsi="Poppins" w:cs="Poppins"/>
          <w:color w:val="000000" w:themeColor="text1"/>
          <w:sz w:val="20"/>
          <w:szCs w:val="20"/>
        </w:rPr>
        <w:t>0</w:t>
      </w: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weeks</w:t>
      </w:r>
      <w:r w:rsidR="00B7123E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in school or online</w:t>
      </w: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during school term time, at the same day and time each week. The training covers wellbeing, building resilience, good decision making, leadership, relationship building and communication skills – all skills that benefit us in other parts of our lives too. </w:t>
      </w:r>
      <w:r>
        <w:br/>
      </w:r>
    </w:p>
    <w:p w14:paraId="1CCFAA85" w14:textId="78DF42C0" w:rsidR="7752E082" w:rsidRDefault="7752E082" w:rsidP="3831076B">
      <w:pPr>
        <w:rPr>
          <w:rFonts w:ascii="Poppins" w:eastAsia="Poppins" w:hAnsi="Poppins" w:cs="Poppins"/>
          <w:sz w:val="20"/>
          <w:szCs w:val="20"/>
        </w:rPr>
      </w:pP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Raise will fully support you throughout so that you can help your mentee learn new skills and grow in confidence and resilience so they can cope better with life’s challenges – today and into the future. </w:t>
      </w:r>
      <w:r>
        <w:br/>
      </w:r>
    </w:p>
    <w:p w14:paraId="50252846" w14:textId="7A15D287" w:rsidR="7752E082" w:rsidRDefault="7752E082" w:rsidP="3831076B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It changes two lives</w:t>
      </w: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</w:p>
    <w:p w14:paraId="2272D871" w14:textId="1B032F83" w:rsidR="7752E082" w:rsidRDefault="7752E082" w:rsidP="3831076B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lastRenderedPageBreak/>
        <w:t>Theirs and yours</w:t>
      </w:r>
      <w:r w:rsidR="00DA4E46">
        <w:rPr>
          <w:rFonts w:ascii="Poppins" w:eastAsia="Poppins" w:hAnsi="Poppins" w:cs="Poppins"/>
          <w:color w:val="000000" w:themeColor="text1"/>
          <w:sz w:val="20"/>
          <w:szCs w:val="20"/>
        </w:rPr>
        <w:t>.  P</w:t>
      </w: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ast and current mentors consistently tell Raise they learn new skills that benefit their own personal and professional lives as well as feeling a huge sense of purpose from giving back to young people and the wider community. </w:t>
      </w:r>
    </w:p>
    <w:p w14:paraId="3C18C428" w14:textId="77777777" w:rsidR="00F61684" w:rsidRDefault="00F61684" w:rsidP="3831076B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5F6ECCB0" w14:textId="3873DE7F" w:rsidR="7752E082" w:rsidRDefault="7752E082" w:rsidP="3831076B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>Benefits include:</w:t>
      </w:r>
    </w:p>
    <w:p w14:paraId="126BFB85" w14:textId="49CBEF44" w:rsidR="7752E082" w:rsidRDefault="7752E082" w:rsidP="3831076B">
      <w:pPr>
        <w:pStyle w:val="ListParagraph"/>
        <w:numPr>
          <w:ilvl w:val="0"/>
          <w:numId w:val="1"/>
        </w:num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Improved listening skills </w:t>
      </w:r>
    </w:p>
    <w:p w14:paraId="231D34D2" w14:textId="2DDA6FFB" w:rsidR="7752E082" w:rsidRDefault="7752E082" w:rsidP="3831076B">
      <w:pPr>
        <w:pStyle w:val="ListParagraph"/>
        <w:numPr>
          <w:ilvl w:val="0"/>
          <w:numId w:val="1"/>
        </w:num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Connection to the community </w:t>
      </w:r>
    </w:p>
    <w:p w14:paraId="718BE988" w14:textId="26A8BC49" w:rsidR="7752E082" w:rsidRDefault="7752E082" w:rsidP="3831076B">
      <w:pPr>
        <w:pStyle w:val="ListParagraph"/>
        <w:numPr>
          <w:ilvl w:val="0"/>
          <w:numId w:val="1"/>
        </w:num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Understanding young people </w:t>
      </w:r>
    </w:p>
    <w:p w14:paraId="1335B5DF" w14:textId="20A5062F" w:rsidR="7752E082" w:rsidRDefault="7752E082" w:rsidP="3831076B">
      <w:pPr>
        <w:pStyle w:val="ListParagraph"/>
        <w:numPr>
          <w:ilvl w:val="0"/>
          <w:numId w:val="1"/>
        </w:num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Network opportunity </w:t>
      </w:r>
    </w:p>
    <w:p w14:paraId="3216BAB2" w14:textId="361E2542" w:rsidR="7752E082" w:rsidRDefault="7752E082" w:rsidP="3831076B">
      <w:pPr>
        <w:pStyle w:val="ListParagraph"/>
        <w:numPr>
          <w:ilvl w:val="0"/>
          <w:numId w:val="1"/>
        </w:num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Improved leadership skills </w:t>
      </w:r>
    </w:p>
    <w:p w14:paraId="27A2785E" w14:textId="7564B4D9" w:rsidR="7752E082" w:rsidRDefault="7752E082" w:rsidP="3831076B">
      <w:pPr>
        <w:pStyle w:val="ListParagraph"/>
        <w:numPr>
          <w:ilvl w:val="0"/>
          <w:numId w:val="1"/>
        </w:num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Improved mental health literacy </w:t>
      </w:r>
    </w:p>
    <w:p w14:paraId="48A0FB8D" w14:textId="2B242B8E" w:rsidR="7752E082" w:rsidRDefault="7752E082" w:rsidP="3831076B">
      <w:pPr>
        <w:pStyle w:val="ListParagraph"/>
        <w:numPr>
          <w:ilvl w:val="0"/>
          <w:numId w:val="1"/>
        </w:num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Sense of purpose and give back </w:t>
      </w:r>
    </w:p>
    <w:p w14:paraId="364288C6" w14:textId="64DB477E" w:rsidR="7752E082" w:rsidRDefault="7752E082" w:rsidP="3831076B">
      <w:pPr>
        <w:pStyle w:val="ListParagraph"/>
        <w:numPr>
          <w:ilvl w:val="0"/>
          <w:numId w:val="1"/>
        </w:num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Build on parenting skills </w:t>
      </w:r>
    </w:p>
    <w:p w14:paraId="7D017428" w14:textId="7F29E81F" w:rsidR="7752E082" w:rsidRDefault="7752E082" w:rsidP="3831076B">
      <w:pPr>
        <w:rPr>
          <w:rFonts w:ascii="Poppins" w:eastAsia="Poppins" w:hAnsi="Poppins" w:cs="Poppins"/>
          <w:sz w:val="20"/>
          <w:szCs w:val="20"/>
        </w:rPr>
      </w:pPr>
      <w:r>
        <w:br/>
      </w:r>
    </w:p>
    <w:p w14:paraId="621B43D0" w14:textId="6648F9FE" w:rsidR="7752E082" w:rsidRDefault="7752E082" w:rsidP="3831076B">
      <w:pPr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</w:pPr>
      <w:r w:rsidRPr="3831076B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 xml:space="preserve">Find out more </w:t>
      </w:r>
    </w:p>
    <w:p w14:paraId="77265000" w14:textId="56555BC4" w:rsidR="7752E082" w:rsidRDefault="00E945ED" w:rsidP="3831076B">
      <w:pPr>
        <w:spacing w:line="259" w:lineRule="auto"/>
        <w:rPr>
          <w:rFonts w:ascii="Poppins" w:eastAsia="Poppins" w:hAnsi="Poppins" w:cs="Poppins"/>
          <w:color w:val="000000" w:themeColor="text1"/>
          <w:sz w:val="20"/>
          <w:szCs w:val="20"/>
        </w:rPr>
      </w:pPr>
      <w:r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The </w:t>
      </w:r>
      <w:r w:rsidR="7752E082" w:rsidRPr="5D4958C6">
        <w:rPr>
          <w:rFonts w:ascii="Poppins" w:eastAsia="Poppins" w:hAnsi="Poppins" w:cs="Poppins"/>
          <w:color w:val="000000" w:themeColor="text1"/>
          <w:sz w:val="20"/>
          <w:szCs w:val="20"/>
        </w:rPr>
        <w:t>Raise</w:t>
      </w:r>
      <w:r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  <w:r w:rsidR="7752E082" w:rsidRPr="5D4958C6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website </w:t>
      </w:r>
      <w:hyperlink r:id="rId8">
        <w:r w:rsidR="7752E082" w:rsidRPr="5D4958C6">
          <w:rPr>
            <w:rStyle w:val="Hyperlink"/>
            <w:rFonts w:ascii="Poppins" w:eastAsia="Poppins" w:hAnsi="Poppins" w:cs="Poppins"/>
            <w:sz w:val="20"/>
            <w:szCs w:val="20"/>
          </w:rPr>
          <w:t>raise.org.au</w:t>
        </w:r>
      </w:hyperlink>
      <w:r w:rsidR="7752E082" w:rsidRPr="5D4958C6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has everything you need to know</w:t>
      </w:r>
      <w:r w:rsidR="00745403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about how you could be </w:t>
      </w:r>
      <w:proofErr w:type="gramStart"/>
      <w:r w:rsidR="00745403">
        <w:rPr>
          <w:rFonts w:ascii="Poppins" w:eastAsia="Poppins" w:hAnsi="Poppins" w:cs="Poppins"/>
          <w:color w:val="000000" w:themeColor="text1"/>
          <w:sz w:val="20"/>
          <w:szCs w:val="20"/>
        </w:rPr>
        <w:t>support</w:t>
      </w:r>
      <w:proofErr w:type="gramEnd"/>
      <w:r w:rsidR="00745403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a young person in need</w:t>
      </w:r>
      <w:r w:rsidR="35E33017" w:rsidRPr="5D4958C6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. </w:t>
      </w:r>
    </w:p>
    <w:p w14:paraId="6A939C9D" w14:textId="42E9973F" w:rsidR="7752E082" w:rsidRDefault="7752E082" w:rsidP="3831076B">
      <w:pPr>
        <w:rPr>
          <w:rFonts w:ascii="Arial" w:eastAsia="Arial" w:hAnsi="Arial" w:cs="Arial"/>
          <w:color w:val="000000" w:themeColor="text1"/>
          <w:sz w:val="20"/>
          <w:szCs w:val="20"/>
        </w:rPr>
      </w:pPr>
      <w:r>
        <w:br/>
      </w:r>
      <w:r w:rsidRPr="3831076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26871905" w14:textId="176FA886" w:rsidR="7752E082" w:rsidRDefault="7752E082" w:rsidP="3831076B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3831076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50588720" w14:textId="33E91A3D" w:rsidR="7752E082" w:rsidRDefault="7752E082" w:rsidP="3831076B">
      <w:pPr>
        <w:rPr>
          <w:sz w:val="20"/>
          <w:szCs w:val="20"/>
        </w:rPr>
      </w:pPr>
      <w:r>
        <w:br/>
      </w:r>
    </w:p>
    <w:p w14:paraId="5827B429" w14:textId="54C1B2CF" w:rsidR="7752E082" w:rsidRDefault="7752E082" w:rsidP="3831076B">
      <w:pPr>
        <w:rPr>
          <w:sz w:val="20"/>
          <w:szCs w:val="20"/>
        </w:rPr>
      </w:pPr>
      <w:r>
        <w:br/>
      </w:r>
    </w:p>
    <w:p w14:paraId="2B6986E4" w14:textId="7C004C56" w:rsidR="3831076B" w:rsidRDefault="3831076B" w:rsidP="3831076B">
      <w:pPr>
        <w:rPr>
          <w:rFonts w:ascii="Calibri" w:hAnsi="Calibri" w:cs="Calibri"/>
          <w:color w:val="000000" w:themeColor="text1"/>
          <w:sz w:val="20"/>
          <w:szCs w:val="20"/>
        </w:rPr>
      </w:pPr>
    </w:p>
    <w:sectPr w:rsidR="3831076B" w:rsidSect="00523F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4D0D2"/>
    <w:multiLevelType w:val="hybridMultilevel"/>
    <w:tmpl w:val="5D88AF9A"/>
    <w:lvl w:ilvl="0" w:tplc="38F44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A27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AD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C2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0C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FC6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0F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AE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00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F3596"/>
    <w:multiLevelType w:val="hybridMultilevel"/>
    <w:tmpl w:val="0608A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281912">
    <w:abstractNumId w:val="0"/>
  </w:num>
  <w:num w:numId="2" w16cid:durableId="737898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08"/>
    <w:rsid w:val="000F1B15"/>
    <w:rsid w:val="00146712"/>
    <w:rsid w:val="001504C1"/>
    <w:rsid w:val="001A64A6"/>
    <w:rsid w:val="00203E70"/>
    <w:rsid w:val="00262AEA"/>
    <w:rsid w:val="002C1752"/>
    <w:rsid w:val="002D1614"/>
    <w:rsid w:val="002D4C0D"/>
    <w:rsid w:val="002E4CD5"/>
    <w:rsid w:val="0035144D"/>
    <w:rsid w:val="003541ED"/>
    <w:rsid w:val="0035573A"/>
    <w:rsid w:val="003C7769"/>
    <w:rsid w:val="00457175"/>
    <w:rsid w:val="004C0BB5"/>
    <w:rsid w:val="00504CB7"/>
    <w:rsid w:val="00523F3B"/>
    <w:rsid w:val="00587EBE"/>
    <w:rsid w:val="006646E4"/>
    <w:rsid w:val="006E60B5"/>
    <w:rsid w:val="00723DDD"/>
    <w:rsid w:val="00745403"/>
    <w:rsid w:val="007972BF"/>
    <w:rsid w:val="00804F80"/>
    <w:rsid w:val="008161C0"/>
    <w:rsid w:val="008A57EA"/>
    <w:rsid w:val="00941CF9"/>
    <w:rsid w:val="00943453"/>
    <w:rsid w:val="00A324DC"/>
    <w:rsid w:val="00A7672C"/>
    <w:rsid w:val="00AD5E60"/>
    <w:rsid w:val="00B270AB"/>
    <w:rsid w:val="00B5089D"/>
    <w:rsid w:val="00B7123E"/>
    <w:rsid w:val="00C5727D"/>
    <w:rsid w:val="00C57B22"/>
    <w:rsid w:val="00D23308"/>
    <w:rsid w:val="00D42DD1"/>
    <w:rsid w:val="00D97385"/>
    <w:rsid w:val="00DA4E46"/>
    <w:rsid w:val="00DB0ED6"/>
    <w:rsid w:val="00DC6760"/>
    <w:rsid w:val="00DE0B12"/>
    <w:rsid w:val="00E11967"/>
    <w:rsid w:val="00E20BAC"/>
    <w:rsid w:val="00E40CE5"/>
    <w:rsid w:val="00E624E1"/>
    <w:rsid w:val="00E77A99"/>
    <w:rsid w:val="00E81800"/>
    <w:rsid w:val="00E8537D"/>
    <w:rsid w:val="00E945ED"/>
    <w:rsid w:val="00EA12E3"/>
    <w:rsid w:val="00EA5144"/>
    <w:rsid w:val="00EC606C"/>
    <w:rsid w:val="00ED4A33"/>
    <w:rsid w:val="00F61684"/>
    <w:rsid w:val="00F81BAC"/>
    <w:rsid w:val="0B946802"/>
    <w:rsid w:val="1067D925"/>
    <w:rsid w:val="127BF6EB"/>
    <w:rsid w:val="1C773BE8"/>
    <w:rsid w:val="1FBCC724"/>
    <w:rsid w:val="2694F0F2"/>
    <w:rsid w:val="333A2427"/>
    <w:rsid w:val="35E33017"/>
    <w:rsid w:val="3831076B"/>
    <w:rsid w:val="3B1D8B1B"/>
    <w:rsid w:val="3CB95B7C"/>
    <w:rsid w:val="3FF0FC3E"/>
    <w:rsid w:val="5365A80A"/>
    <w:rsid w:val="53DA87E1"/>
    <w:rsid w:val="5D4958C6"/>
    <w:rsid w:val="6A9EFF45"/>
    <w:rsid w:val="6E2FB7FE"/>
    <w:rsid w:val="7234973D"/>
    <w:rsid w:val="740D5546"/>
    <w:rsid w:val="7732B2EF"/>
    <w:rsid w:val="7752E082"/>
    <w:rsid w:val="7D33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37494"/>
  <w15:chartTrackingRefBased/>
  <w15:docId w15:val="{2FFDE6A9-4AA6-5C4E-87EB-20386D99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233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ark15y9rmx6w">
    <w:name w:val="mark15y9rmx6w"/>
    <w:basedOn w:val="DefaultParagraphFont"/>
    <w:rsid w:val="00D23308"/>
  </w:style>
  <w:style w:type="character" w:styleId="Hyperlink">
    <w:name w:val="Hyperlink"/>
    <w:basedOn w:val="DefaultParagraphFont"/>
    <w:uiPriority w:val="99"/>
    <w:unhideWhenUsed/>
    <w:rsid w:val="00E81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8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514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DC6760"/>
    <w:pPr>
      <w:ind w:left="720"/>
      <w:contextualSpacing/>
    </w:pPr>
  </w:style>
  <w:style w:type="character" w:customStyle="1" w:styleId="normaltextrun">
    <w:name w:val="normaltextrun"/>
    <w:basedOn w:val="DefaultParagraphFont"/>
    <w:rsid w:val="00504CB7"/>
  </w:style>
  <w:style w:type="character" w:customStyle="1" w:styleId="contentpasted0">
    <w:name w:val="contentpasted0"/>
    <w:basedOn w:val="DefaultParagraphFont"/>
    <w:rsid w:val="00B270AB"/>
  </w:style>
  <w:style w:type="paragraph" w:customStyle="1" w:styleId="xxmsolistparagraph">
    <w:name w:val="x_xmsolistparagraph"/>
    <w:basedOn w:val="Normal"/>
    <w:rsid w:val="00B270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msonormal0">
    <w:name w:val="xmsonormal"/>
    <w:basedOn w:val="Normal"/>
    <w:rsid w:val="00B270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ontentpasted2">
    <w:name w:val="contentpasted2"/>
    <w:basedOn w:val="DefaultParagraphFont"/>
    <w:rsid w:val="00B270AB"/>
  </w:style>
  <w:style w:type="character" w:customStyle="1" w:styleId="contentpasted3">
    <w:name w:val="contentpasted3"/>
    <w:basedOn w:val="DefaultParagraphFont"/>
    <w:rsid w:val="00B27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ise.org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60C1AAFFD594881D69D09D17BE9F6" ma:contentTypeVersion="29" ma:contentTypeDescription="Create a new document." ma:contentTypeScope="" ma:versionID="5feba415d10fc0258f9f163893701848">
  <xsd:schema xmlns:xsd="http://www.w3.org/2001/XMLSchema" xmlns:xs="http://www.w3.org/2001/XMLSchema" xmlns:p="http://schemas.microsoft.com/office/2006/metadata/properties" xmlns:ns2="b36ebb9b-219c-457d-bd03-a7f964913479" xmlns:ns3="b8a210d9-ad7b-4713-9b69-f42c71534b4a" targetNamespace="http://schemas.microsoft.com/office/2006/metadata/properties" ma:root="true" ma:fieldsID="a02ff13e689209d32e0ab534d0778b76" ns2:_="" ns3:_="">
    <xsd:import namespace="b36ebb9b-219c-457d-bd03-a7f964913479"/>
    <xsd:import namespace="b8a210d9-ad7b-4713-9b69-f42c71534b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PreferredImage"/>
                <xsd:element ref="ns2:Ready_x0020_for_x0020_sharing_x0020__x0028_school_x0020_logos_x0020_removed_x0029_" minOccurs="0"/>
                <xsd:element ref="ns2:lcf76f155ced4ddcb4097134ff3c332f" minOccurs="0"/>
                <xsd:element ref="ns3:TaxCatchAll" minOccurs="0"/>
                <xsd:element ref="ns2:Completed_x003f_" minOccurs="0"/>
                <xsd:element ref="ns2:Task_x0020_Completed"/>
                <xsd:element ref="ns2:Done" minOccurs="0"/>
                <xsd:element ref="ns2:Thumbnail" minOccurs="0"/>
                <xsd:element ref="ns2:Thumbnail_x0020_Image" minOccurs="0"/>
                <xsd:element ref="ns2:MediaServiceObjectDetectorVersions" minOccurs="0"/>
                <xsd:element ref="ns2:KeepDesignandupdate" minOccurs="0"/>
                <xsd:element ref="ns2:MediaServiceSearchProperties" minOccurs="0"/>
                <xsd:element ref="ns2:MediaServiceBillingMetadata" minOccurs="0"/>
                <xsd:element ref="ns2:Imagecollecteddate" minOccurs="0"/>
                <xsd:element ref="ns2:ApprovedforusebyYS_x002d_C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ebb9b-219c-457d-bd03-a7f964913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PreferredImage" ma:index="21" ma:displayName="Preferred Image" ma:default="1" ma:format="Dropdown" ma:internalName="PreferredImage">
      <xsd:simpleType>
        <xsd:restriction base="dms:Boolean"/>
      </xsd:simpleType>
    </xsd:element>
    <xsd:element name="Ready_x0020_for_x0020_sharing_x0020__x0028_school_x0020_logos_x0020_removed_x0029_" ma:index="22" nillable="true" ma:displayName="Ready for sharing (school logos removed)" ma:default="0" ma:internalName="Ready_x0020_for_x0020_sharing_x0020__x0028_school_x0020_logos_x0020_removed_x0029_">
      <xsd:simpleType>
        <xsd:restriction base="dms:Boolea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ae30188-9aa3-4e9f-ad0b-ebc915376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pleted_x003f_" ma:index="26" nillable="true" ma:displayName="Completed?" ma:default="Enter Choice #1" ma:internalName="Completed_x003f_">
      <xsd:simpleType>
        <xsd:restriction base="dms:Unknown">
          <xsd:enumeration value="Enter Choice #1"/>
          <xsd:enumeration value="Enter Choice #2"/>
          <xsd:enumeration value="Enter Choice #3"/>
        </xsd:restriction>
      </xsd:simpleType>
    </xsd:element>
    <xsd:element name="Task_x0020_Completed" ma:index="27" ma:displayName="Task Completed" ma:default="Yes" ma:internalName="Task_x0020_Completed">
      <xsd:simpleType>
        <xsd:restriction base="dms:Unknown">
          <xsd:enumeration value="Yes"/>
          <xsd:enumeration value="No"/>
        </xsd:restriction>
      </xsd:simpleType>
    </xsd:element>
    <xsd:element name="Done" ma:index="28" nillable="true" ma:displayName="Done" ma:default="0" ma:format="Dropdown" ma:internalName="Done">
      <xsd:simpleType>
        <xsd:restriction base="dms:Boolean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Thumbnail_x0020_Image" ma:index="30" nillable="true" ma:displayName="Thumbnail Image" ma:internalName="Thumbnail_x0020_Image">
      <xsd:simpleType>
        <xsd:restriction base="dms:Unknown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KeepDesignandupdate" ma:index="32" nillable="true" ma:displayName="Keep Design and update" ma:format="Dropdown" ma:internalName="KeepDesignandupdat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collecteddate" ma:index="35" nillable="true" ma:displayName="Image collected date" ma:format="DateOnly" ma:internalName="Imagecollecteddate">
      <xsd:simpleType>
        <xsd:restriction base="dms:DateTime"/>
      </xsd:simpleType>
    </xsd:element>
    <xsd:element name="ApprovedforusebyYS_x002d_CAR" ma:index="36" nillable="true" ma:displayName="Approved for use by YS-CAR" ma:format="DateOnly" ma:internalName="ApprovedforusebyYS_x002d_CAR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210d9-ad7b-4713-9b69-f42c71534b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abea406-e271-4f7b-906e-3f06cc0a934a}" ma:internalName="TaxCatchAll" ma:showField="CatchAllData" ma:web="b8a210d9-ad7b-4713-9b69-f42c71534b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erredImage xmlns="b36ebb9b-219c-457d-bd03-a7f964913479">true</PreferredImage>
    <Ready_x0020_for_x0020_sharing_x0020__x0028_school_x0020_logos_x0020_removed_x0029_ xmlns="b36ebb9b-219c-457d-bd03-a7f964913479">false</Ready_x0020_for_x0020_sharing_x0020__x0028_school_x0020_logos_x0020_removed_x0029_>
    <lcf76f155ced4ddcb4097134ff3c332f xmlns="b36ebb9b-219c-457d-bd03-a7f964913479">
      <Terms xmlns="http://schemas.microsoft.com/office/infopath/2007/PartnerControls"/>
    </lcf76f155ced4ddcb4097134ff3c332f>
    <TaxCatchAll xmlns="b8a210d9-ad7b-4713-9b69-f42c71534b4a" xsi:nil="true"/>
    <Done xmlns="b36ebb9b-219c-457d-bd03-a7f964913479">false</Done>
    <Task_x0020_Completed xmlns="b36ebb9b-219c-457d-bd03-a7f964913479">Yes</Task_x0020_Completed>
    <Completed_x003f_ xmlns="b36ebb9b-219c-457d-bd03-a7f964913479">Enter Choice #1</Completed_x003f_>
    <Thumbnail_x0020_Image xmlns="b36ebb9b-219c-457d-bd03-a7f964913479" xsi:nil="true"/>
    <Thumbnail xmlns="b36ebb9b-219c-457d-bd03-a7f964913479" xsi:nil="true"/>
    <KeepDesignandupdate xmlns="b36ebb9b-219c-457d-bd03-a7f964913479" xsi:nil="true"/>
    <Imagecollecteddate xmlns="b36ebb9b-219c-457d-bd03-a7f964913479" xsi:nil="true"/>
    <ApprovedforusebyYS_x002d_CAR xmlns="b36ebb9b-219c-457d-bd03-a7f964913479" xsi:nil="true"/>
  </documentManagement>
</p:properties>
</file>

<file path=customXml/itemProps1.xml><?xml version="1.0" encoding="utf-8"?>
<ds:datastoreItem xmlns:ds="http://schemas.openxmlformats.org/officeDocument/2006/customXml" ds:itemID="{F5352E14-1CD1-444E-B8E7-D53025596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ebb9b-219c-457d-bd03-a7f964913479"/>
    <ds:schemaRef ds:uri="b8a210d9-ad7b-4713-9b69-f42c71534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FD1EE-00CA-4500-8240-FAE94CE17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06B4C-D289-436D-BCDD-B0BAB974621A}">
  <ds:schemaRefs>
    <ds:schemaRef ds:uri="b36ebb9b-219c-457d-bd03-a7f964913479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b8a210d9-ad7b-4713-9b69-f42c71534b4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Welstead</dc:creator>
  <cp:keywords/>
  <dc:description/>
  <cp:lastModifiedBy>Katherine Woollard (she/her)</cp:lastModifiedBy>
  <cp:revision>46</cp:revision>
  <dcterms:created xsi:type="dcterms:W3CDTF">2021-10-05T06:42:00Z</dcterms:created>
  <dcterms:modified xsi:type="dcterms:W3CDTF">2025-08-19T10:07:00Z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0x0101005B560C1AAFFD594881D69D09D17BE9F6</vt:lpwstr>
  </property>
  <property fmtid="{D5CDD505-2E9C-101B-9397-08002B2CF9AE}" pid="3" name="MediaServiceImageTags">
    <vt:lpwstr/>
  </property>
</Properties>
</file>